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B47EAF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  <w:r w:rsidR="00B47EAF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01:</w:t>
            </w:r>
            <w:r w:rsidR="00B47EAF">
              <w:rPr>
                <w:sz w:val="22"/>
                <w:szCs w:val="22"/>
              </w:rPr>
              <w:t>1124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с. </w:t>
            </w:r>
            <w:r w:rsidR="00B47EAF">
              <w:rPr>
                <w:sz w:val="22"/>
                <w:szCs w:val="22"/>
              </w:rPr>
              <w:t>Чувашский Сускан, ул. Набережная</w:t>
            </w:r>
          </w:p>
        </w:tc>
        <w:tc>
          <w:tcPr>
            <w:tcW w:w="1701" w:type="dxa"/>
            <w:vAlign w:val="center"/>
          </w:tcPr>
          <w:p w:rsidR="00F65648" w:rsidRPr="00A42B79" w:rsidRDefault="00B47EAF" w:rsidP="001E6D06">
            <w:pPr>
              <w:ind w:right="99"/>
              <w:jc w:val="center"/>
            </w:pPr>
            <w:r>
              <w:t>1300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B47EAF">
        <w:rPr>
          <w:color w:val="000000"/>
        </w:rPr>
        <w:t>02</w:t>
      </w:r>
      <w:r w:rsidR="0020016A">
        <w:rPr>
          <w:color w:val="000000"/>
        </w:rPr>
        <w:t>.0</w:t>
      </w:r>
      <w:r w:rsidR="00B47EAF">
        <w:rPr>
          <w:color w:val="000000"/>
        </w:rPr>
        <w:t>9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D1138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2021-06-21T04:34:00Z</cp:lastPrinted>
  <dcterms:created xsi:type="dcterms:W3CDTF">2021-08-02T10:53:00Z</dcterms:created>
  <dcterms:modified xsi:type="dcterms:W3CDTF">2021-08-02T10:53:00Z</dcterms:modified>
</cp:coreProperties>
</file>